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22D2D" w14:textId="77777777" w:rsidR="008A6498" w:rsidRDefault="008716D2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4</w:t>
      </w:r>
    </w:p>
    <w:p w14:paraId="3468689C" w14:textId="77777777" w:rsidR="008A6498" w:rsidRDefault="008716D2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8A6498" w14:paraId="37188C6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5BE5FCB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544AC29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ECB8C30" w14:textId="77777777" w:rsidR="008A6498" w:rsidRDefault="008716D2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背我过河的人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我成了你的模样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616828C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6B139E9A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3229CAD" w14:textId="77777777" w:rsidR="008A6498" w:rsidRDefault="008716D2">
            <w:pPr>
              <w:spacing w:line="2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通讯（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新媒体</w:t>
            </w:r>
            <w:r>
              <w:rPr>
                <w:rFonts w:ascii="仿宋" w:eastAsia="仿宋" w:hAnsi="仿宋" w:cs="仿宋"/>
                <w:sz w:val="24"/>
                <w:szCs w:val="24"/>
              </w:rPr>
              <w:t>）</w:t>
            </w:r>
          </w:p>
        </w:tc>
      </w:tr>
      <w:tr w:rsidR="008A6498" w14:paraId="39C96970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768CAE4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ED0A29D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21AEE5C" w14:textId="40F1B4F2" w:rsidR="008A6498" w:rsidRDefault="008716D2">
            <w:pPr>
              <w:spacing w:line="2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93</w:t>
            </w:r>
            <w:r w:rsidR="00493E7A">
              <w:rPr>
                <w:rFonts w:ascii="仿宋" w:eastAsia="仿宋" w:hAnsi="仿宋" w:cs="仿宋" w:hint="eastAsia"/>
                <w:sz w:val="24"/>
                <w:szCs w:val="24"/>
              </w:rPr>
              <w:t>字</w:t>
            </w:r>
            <w:bookmarkStart w:id="0" w:name="_GoBack"/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23F2473" w14:textId="77777777" w:rsidR="008A6498" w:rsidRDefault="008716D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380B842" w14:textId="77777777" w:rsidR="008A6498" w:rsidRDefault="008716D2">
            <w:pPr>
              <w:spacing w:line="2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通讯</w:t>
            </w:r>
          </w:p>
        </w:tc>
      </w:tr>
      <w:tr w:rsidR="008A6498" w14:paraId="18657677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7AF88622" w14:textId="77777777" w:rsidR="008A6498" w:rsidRDefault="008A64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1F466CD2" w14:textId="77777777" w:rsidR="008A6498" w:rsidRDefault="008A6498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EBB8D5E" w14:textId="77777777" w:rsidR="008A6498" w:rsidRDefault="008716D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1D1A72" w14:textId="77777777" w:rsidR="008A6498" w:rsidRDefault="008A6498">
            <w:pPr>
              <w:spacing w:line="2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8A6498" w14:paraId="3F409B0B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A987A7E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39BD3422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398D9A7F" w14:textId="285C58F1" w:rsidR="008A6498" w:rsidRDefault="008716D2">
            <w:pPr>
              <w:spacing w:line="240" w:lineRule="exac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许文娟</w:t>
            </w:r>
            <w:r w:rsidR="00493E7A">
              <w:rPr>
                <w:rFonts w:ascii="仿宋" w:eastAsia="仿宋" w:hAnsi="仿宋" w:cs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</w:rPr>
              <w:t>韦银荧</w:t>
            </w:r>
            <w:r w:rsidR="00493E7A">
              <w:rPr>
                <w:rFonts w:ascii="仿宋" w:eastAsia="仿宋" w:hAnsi="仿宋" w:cs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</w:rPr>
              <w:t>李文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斌</w:t>
            </w:r>
            <w:proofErr w:type="gramEnd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5B46C1B" w14:textId="77777777" w:rsidR="008A6498" w:rsidRDefault="008716D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93A0B6C" w14:textId="24DF4E32" w:rsidR="008A6498" w:rsidRDefault="008716D2">
            <w:pPr>
              <w:spacing w:line="240" w:lineRule="exac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韦银荧</w:t>
            </w:r>
            <w:r w:rsidR="00493E7A">
              <w:rPr>
                <w:rFonts w:ascii="仿宋" w:eastAsia="仿宋" w:hAnsi="仿宋" w:cs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许文娟</w:t>
            </w:r>
            <w:r w:rsidR="00493E7A">
              <w:rPr>
                <w:rFonts w:ascii="仿宋" w:eastAsia="仿宋" w:hAnsi="仿宋" w:cs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</w:rPr>
              <w:t>李文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斌</w:t>
            </w:r>
            <w:proofErr w:type="gramEnd"/>
          </w:p>
        </w:tc>
      </w:tr>
      <w:tr w:rsidR="008A6498" w14:paraId="73BCE894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A338482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4F218AC8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CACD822" w14:textId="77777777" w:rsidR="008A6498" w:rsidRDefault="008716D2">
            <w:pPr>
              <w:spacing w:line="260" w:lineRule="exact"/>
              <w:rPr>
                <w:rFonts w:ascii="方正仿宋_GB2312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4"/>
                <w:szCs w:val="24"/>
              </w:rPr>
              <w:t>广南县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pacing w:val="-6"/>
                <w:sz w:val="24"/>
                <w:szCs w:val="24"/>
              </w:rPr>
              <w:t>融媒体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pacing w:val="-6"/>
                <w:sz w:val="24"/>
                <w:szCs w:val="24"/>
              </w:rPr>
              <w:t>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4556E60" w14:textId="77777777" w:rsidR="008A6498" w:rsidRDefault="008716D2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14:paraId="2F53CF2A" w14:textId="77777777" w:rsidR="008A6498" w:rsidRDefault="008716D2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4DE799C" w14:textId="77777777" w:rsidR="008A6498" w:rsidRDefault="008716D2">
            <w:pPr>
              <w:spacing w:line="2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今日广南客户端</w:t>
            </w:r>
          </w:p>
        </w:tc>
      </w:tr>
      <w:tr w:rsidR="008A6498" w14:paraId="04989267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46A33122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710EF17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5A5B1A50" w14:textId="77777777" w:rsidR="008A6498" w:rsidRDefault="008716D2">
            <w:pPr>
              <w:spacing w:line="240" w:lineRule="exac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今日广南客户端</w:t>
            </w:r>
          </w:p>
          <w:p w14:paraId="334EF40D" w14:textId="77777777" w:rsidR="008A6498" w:rsidRDefault="008A6498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A0B65CD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5C8D74CC" w14:textId="411D6F17" w:rsidR="008A6498" w:rsidRDefault="008716D2">
            <w:pPr>
              <w:spacing w:line="260" w:lineRule="exact"/>
              <w:rPr>
                <w:rFonts w:ascii="方正仿宋_GB2312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2025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  <w:r w:rsidR="00493E7A" w:rsidRPr="00493E7A">
              <w:rPr>
                <w:rFonts w:ascii="仿宋" w:eastAsia="仿宋" w:hAnsi="仿宋" w:cs="仿宋"/>
                <w:sz w:val="24"/>
                <w:szCs w:val="24"/>
              </w:rPr>
              <w:t>18:40</w:t>
            </w:r>
          </w:p>
        </w:tc>
      </w:tr>
      <w:tr w:rsidR="008A6498" w14:paraId="5022E077" w14:textId="77777777">
        <w:trPr>
          <w:trHeight w:val="943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33CB1EC1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1D4D23FA" w14:textId="77777777" w:rsidR="008A6498" w:rsidRDefault="008716D2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3D91DAFA" w14:textId="77777777" w:rsidR="008A6498" w:rsidRDefault="008716D2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微软雅黑" w:hAnsi="微软雅黑" w:cs="微软雅黑"/>
                <w:color w:val="2D77E5"/>
                <w:sz w:val="21"/>
                <w:u w:val="single"/>
              </w:rPr>
              <w:t>https://nginx-guangnan.yn.ynurl.com/guangnan/site1/mweb/202512/11/c144224.html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1C62386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3FA95962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2AA600BF" w14:textId="77777777" w:rsidR="008A6498" w:rsidRDefault="008716D2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否</w:t>
            </w:r>
          </w:p>
        </w:tc>
      </w:tr>
      <w:tr w:rsidR="008A6498" w14:paraId="660CD3DA" w14:textId="77777777">
        <w:trPr>
          <w:trHeight w:val="268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574208F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3C1E174D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071EC53E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28622365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774A88C" w14:textId="77777777" w:rsidR="008A6498" w:rsidRDefault="008716D2">
            <w:pPr>
              <w:ind w:firstLineChars="200" w:firstLine="480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本文聚焦云南广南落松地村的教育传承故事，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讲述农加贵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</w:rPr>
              <w:t>坚守深山小学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39 </w:t>
            </w:r>
            <w:r>
              <w:rPr>
                <w:rFonts w:ascii="仿宋" w:eastAsia="仿宋" w:hAnsi="仿宋" w:cs="仿宋"/>
                <w:sz w:val="24"/>
                <w:szCs w:val="24"/>
              </w:rPr>
              <w:t>年，以背学生过河、暖心守护的点滴，在学生杨素芹心中种下教育的种子。受恩师影响，杨素芹历经磨砺成为教师，执教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19 </w:t>
            </w:r>
            <w:r>
              <w:rPr>
                <w:rFonts w:ascii="仿宋" w:eastAsia="仿宋" w:hAnsi="仿宋" w:cs="仿宋"/>
                <w:sz w:val="24"/>
                <w:szCs w:val="24"/>
              </w:rPr>
              <w:t>年后，毅然回到梦开始的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落松地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</w:rPr>
              <w:t>小学，与农加贵并肩执教。从趴在恩师背上过河的学生，到接过教育薪火的传承人，杨素芹用行动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</w:rPr>
              <w:t>践行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“</w:t>
            </w:r>
            <w:r>
              <w:rPr>
                <w:rFonts w:ascii="仿宋" w:eastAsia="仿宋" w:hAnsi="仿宋" w:cs="仿宋"/>
                <w:sz w:val="24"/>
                <w:szCs w:val="24"/>
              </w:rPr>
              <w:t>长大后我就成了你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” </w:t>
            </w:r>
            <w:r>
              <w:rPr>
                <w:rFonts w:ascii="仿宋" w:eastAsia="仿宋" w:hAnsi="仿宋" w:cs="仿宋"/>
                <w:sz w:val="24"/>
                <w:szCs w:val="24"/>
              </w:rPr>
              <w:t>的誓言。师徒二人的相续坚守，让深山里的教育火种愈发炽热，也让这份跨越时光的温暖与责任，照亮了大山孩子的求学路。</w:t>
            </w:r>
          </w:p>
        </w:tc>
      </w:tr>
      <w:tr w:rsidR="008A6498" w14:paraId="7D76CAE3" w14:textId="77777777">
        <w:trPr>
          <w:trHeight w:hRule="exact" w:val="1391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2CECFC14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83B681B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26005503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1F66ACED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5503E7E5" w14:textId="77777777" w:rsidR="008A6498" w:rsidRDefault="008716D2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C83A948" w14:textId="77777777" w:rsidR="008A6498" w:rsidRDefault="008716D2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090BE384" w14:textId="77777777" w:rsidR="008A6498" w:rsidRDefault="008716D2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http://yn.people.com.cn/n2/2025/1212/c372456-41440474.html</w:t>
            </w:r>
          </w:p>
        </w:tc>
      </w:tr>
      <w:tr w:rsidR="008A6498" w14:paraId="454F8CAF" w14:textId="77777777">
        <w:trPr>
          <w:trHeight w:hRule="exact" w:val="1225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76396F2C" w14:textId="77777777" w:rsidR="008A6498" w:rsidRDefault="008A64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A22982" w14:textId="77777777" w:rsidR="008A6498" w:rsidRDefault="008716D2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688FEB78" w14:textId="77777777" w:rsidR="008A6498" w:rsidRDefault="008716D2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E63FD7" w14:textId="77777777" w:rsidR="008A6498" w:rsidRDefault="008716D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万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4C1CBB" w14:textId="77777777" w:rsidR="008A6498" w:rsidRDefault="008716D2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167B2458" w14:textId="77777777" w:rsidR="008A6498" w:rsidRDefault="008716D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8771235" w14:textId="77777777" w:rsidR="008A6498" w:rsidRDefault="008716D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万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7DECE30D" w14:textId="77777777" w:rsidR="008A6498" w:rsidRDefault="008716D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6BB1239C" w14:textId="77777777" w:rsidR="008A6498" w:rsidRDefault="008716D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万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+</w:t>
            </w:r>
          </w:p>
        </w:tc>
      </w:tr>
      <w:tr w:rsidR="008A6498" w14:paraId="0D3FF60A" w14:textId="77777777">
        <w:trPr>
          <w:trHeight w:hRule="exact" w:val="566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8334E4F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14:paraId="1A56A2A4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23410D01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08D590C1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0DD9B728" w14:textId="77777777" w:rsidR="008A6498" w:rsidRDefault="008716D2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5691C879" w14:textId="77777777" w:rsidR="008A6498" w:rsidRDefault="008716D2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6889543" w14:textId="77777777" w:rsidR="008A6498" w:rsidRDefault="008A6498">
            <w:pPr>
              <w:rPr>
                <w:rFonts w:ascii="仿宋" w:eastAsia="仿宋" w:hAnsi="仿宋" w:cs="仿宋"/>
                <w:color w:val="000000"/>
                <w:sz w:val="21"/>
                <w:szCs w:val="21"/>
                <w:lang w:bidi="ar"/>
              </w:rPr>
            </w:pPr>
          </w:p>
          <w:p w14:paraId="20F9C256" w14:textId="77777777" w:rsidR="008A6498" w:rsidRDefault="008716D2">
            <w:pPr>
              <w:pStyle w:val="a4"/>
              <w:widowControl/>
              <w:spacing w:line="400" w:lineRule="exact"/>
              <w:ind w:firstLine="420"/>
              <w:rPr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这篇文稿以师徒相续的教育坚守为脉络，扎根广南落松地村的深山沃土，将农加贵三十九年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Cs w:val="24"/>
              </w:rPr>
              <w:t>的孤勇守护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Cs w:val="24"/>
              </w:rPr>
              <w:t>与杨素芹十九年的初心归航娓娓道来。从背娃过河的温暖背影，到柴火旁种下的从教种子，再到跨越三十年的热水壶、一句重燃希望的鼓励，一个个具象的细节勾勒出深山教育者的动人模样，让“长大后我就成了你”的誓言有了最真切的模样。文稿以口播、解说、同期声交织的形式，将个人成长与乡村教育发展相融，在质朴的讲述中藏着滚烫的情感，既展现了两代教师破除偏见、薪火相传的坚守，也让深山里的教育微光变得可感可触，尽显基层教育者的责任与温情，是一曲动</w:t>
            </w:r>
            <w:r>
              <w:rPr>
                <w:rFonts w:ascii="仿宋" w:eastAsia="仿宋" w:hAnsi="仿宋" w:cs="仿宋" w:hint="eastAsia"/>
                <w:color w:val="000000"/>
                <w:szCs w:val="24"/>
              </w:rPr>
              <w:t>人的乡村教育赞歌。</w:t>
            </w:r>
          </w:p>
          <w:p w14:paraId="6ABD079A" w14:textId="77777777" w:rsidR="008A6498" w:rsidRDefault="008716D2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6CE2B352" w14:textId="77777777" w:rsidR="008A6498" w:rsidRDefault="008716D2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359E8138" w14:textId="77777777" w:rsidR="008A6498" w:rsidRDefault="008716D2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7DD7B320" w14:textId="77777777" w:rsidR="008A6498" w:rsidRDefault="008A6498"/>
    <w:sectPr w:rsidR="008A649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C1F07" w14:textId="77777777" w:rsidR="008716D2" w:rsidRDefault="008716D2">
      <w:r>
        <w:separator/>
      </w:r>
    </w:p>
  </w:endnote>
  <w:endnote w:type="continuationSeparator" w:id="0">
    <w:p w14:paraId="3B2FB301" w14:textId="77777777" w:rsidR="008716D2" w:rsidRDefault="0087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E9E0B" w14:textId="77777777" w:rsidR="008716D2" w:rsidRDefault="008716D2">
      <w:r>
        <w:separator/>
      </w:r>
    </w:p>
  </w:footnote>
  <w:footnote w:type="continuationSeparator" w:id="0">
    <w:p w14:paraId="21FE04D7" w14:textId="77777777" w:rsidR="008716D2" w:rsidRDefault="00871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0D190" w14:textId="77777777" w:rsidR="008A6498" w:rsidRDefault="008A6498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98"/>
    <w:rsid w:val="D7BFACB7"/>
    <w:rsid w:val="00493E7A"/>
    <w:rsid w:val="008716D2"/>
    <w:rsid w:val="008A6498"/>
    <w:rsid w:val="103E4A53"/>
    <w:rsid w:val="12172FEA"/>
    <w:rsid w:val="291819B2"/>
    <w:rsid w:val="2EFE0BDB"/>
    <w:rsid w:val="33363900"/>
    <w:rsid w:val="3DBD5263"/>
    <w:rsid w:val="46B3625F"/>
    <w:rsid w:val="4CA94913"/>
    <w:rsid w:val="5D250E1A"/>
    <w:rsid w:val="6A4B54C6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qFormat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2026-05-09T23:43:00Z</cp:lastPrinted>
  <dcterms:created xsi:type="dcterms:W3CDTF">2026-05-10T03:03:00Z</dcterms:created>
  <dcterms:modified xsi:type="dcterms:W3CDTF">2026-05-11T10:10:00Z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eyJoZGlkIjoiYTRlYjgxYTE5NGUzZTk4MTQ5YjM1YzlmNmNlOTliZGIiLCJ1c2VySWQiOiI0MTI1NTI4OTAifQ==</vt:lpwstr>
  </property>
  <property fmtid="{D5CDD505-2E9C-101B-9397-08002B2CF9AE}" pid="3" name="KSOProductBuildVer">
    <vt:lpwstr>2052-12.8.2.1119</vt:lpwstr>
  </property>
  <property fmtid="{D5CDD505-2E9C-101B-9397-08002B2CF9AE}" pid="4" name="ICV">
    <vt:lpwstr>E1A3CE2776064191B5ED9218151CDFDD_13</vt:lpwstr>
  </property>
</Properties>
</file>